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98" w:rsidRPr="00813598" w:rsidRDefault="00813598" w:rsidP="00F34652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Уважаемые коллеги! Прошлогодними протоколами для подсчета баллов пользоваться можно, но значения  зачетных баллов «К» Вы подставляете исходя из того, какие вы выбрали практические испытания. Ниже в таблице представлено ра</w:t>
      </w:r>
      <w:r w:rsidR="00C112D2">
        <w:rPr>
          <w:rFonts w:ascii="Times New Roman" w:hAnsi="Times New Roman" w:cs="Times New Roman"/>
          <w:sz w:val="28"/>
          <w:szCs w:val="28"/>
          <w:lang w:eastAsia="en-US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en-US"/>
        </w:rPr>
        <w:t>пределение зачетных баллов.</w:t>
      </w:r>
    </w:p>
    <w:p w:rsidR="00813598" w:rsidRDefault="00813598" w:rsidP="00813598">
      <w:pPr>
        <w:ind w:left="1287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Распределение зачетных баллов (К)</w:t>
      </w:r>
    </w:p>
    <w:p w:rsidR="00813598" w:rsidRPr="00F9725D" w:rsidRDefault="00813598" w:rsidP="0081359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418"/>
        <w:gridCol w:w="1275"/>
        <w:gridCol w:w="1418"/>
        <w:gridCol w:w="1134"/>
      </w:tblGrid>
      <w:tr w:rsidR="00813598" w:rsidTr="00AE59EE">
        <w:tc>
          <w:tcPr>
            <w:tcW w:w="959" w:type="dxa"/>
          </w:tcPr>
          <w:p w:rsidR="00813598" w:rsidRPr="00F9725D" w:rsidRDefault="00813598" w:rsidP="00AE59E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</w:t>
            </w:r>
            <w:r w:rsidRPr="00F9725D">
              <w:rPr>
                <w:sz w:val="24"/>
                <w:szCs w:val="24"/>
              </w:rPr>
              <w:t>еория</w:t>
            </w:r>
          </w:p>
        </w:tc>
        <w:tc>
          <w:tcPr>
            <w:tcW w:w="1843" w:type="dxa"/>
          </w:tcPr>
          <w:p w:rsidR="00813598" w:rsidRDefault="00813598" w:rsidP="00AE5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выбранных практических</w:t>
            </w:r>
          </w:p>
          <w:p w:rsidR="00813598" w:rsidRPr="00F9725D" w:rsidRDefault="00813598" w:rsidP="00AE5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испытаний</w:t>
            </w:r>
          </w:p>
        </w:tc>
        <w:tc>
          <w:tcPr>
            <w:tcW w:w="1559" w:type="dxa"/>
          </w:tcPr>
          <w:p w:rsidR="00813598" w:rsidRPr="00F45241" w:rsidRDefault="00813598" w:rsidP="00AE59E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Полоса препятствий</w:t>
            </w:r>
          </w:p>
        </w:tc>
        <w:tc>
          <w:tcPr>
            <w:tcW w:w="1418" w:type="dxa"/>
          </w:tcPr>
          <w:p w:rsidR="00813598" w:rsidRDefault="00813598" w:rsidP="00AE59EE">
            <w:pPr>
              <w:spacing w:before="120"/>
              <w:jc w:val="center"/>
            </w:pPr>
            <w:r>
              <w:t>Спортивные игры</w:t>
            </w:r>
          </w:p>
          <w:p w:rsidR="00813598" w:rsidRPr="00F9725D" w:rsidRDefault="00813598" w:rsidP="00AE59EE">
            <w:pPr>
              <w:spacing w:before="120"/>
              <w:jc w:val="center"/>
            </w:pPr>
            <w:r>
              <w:t>(по выбору)</w:t>
            </w:r>
          </w:p>
        </w:tc>
        <w:tc>
          <w:tcPr>
            <w:tcW w:w="1275" w:type="dxa"/>
          </w:tcPr>
          <w:p w:rsidR="00813598" w:rsidRPr="00F9725D" w:rsidRDefault="00813598" w:rsidP="00AE59EE">
            <w:pPr>
              <w:spacing w:before="120"/>
              <w:jc w:val="center"/>
            </w:pPr>
            <w:r>
              <w:t>Легкая атлетика</w:t>
            </w:r>
          </w:p>
        </w:tc>
        <w:tc>
          <w:tcPr>
            <w:tcW w:w="1418" w:type="dxa"/>
          </w:tcPr>
          <w:p w:rsidR="00813598" w:rsidRPr="00F9725D" w:rsidRDefault="00813598" w:rsidP="00AE59EE">
            <w:pPr>
              <w:spacing w:before="120"/>
              <w:jc w:val="center"/>
            </w:pPr>
            <w:r>
              <w:t>Гимнастика</w:t>
            </w:r>
          </w:p>
        </w:tc>
        <w:tc>
          <w:tcPr>
            <w:tcW w:w="1134" w:type="dxa"/>
          </w:tcPr>
          <w:p w:rsidR="00813598" w:rsidRDefault="00813598" w:rsidP="00AE59EE">
            <w:pPr>
              <w:spacing w:before="120"/>
              <w:jc w:val="center"/>
            </w:pPr>
            <w:r>
              <w:t>Сумма</w:t>
            </w:r>
          </w:p>
        </w:tc>
      </w:tr>
      <w:tr w:rsidR="00813598" w:rsidTr="00AE59EE">
        <w:tc>
          <w:tcPr>
            <w:tcW w:w="959" w:type="dxa"/>
          </w:tcPr>
          <w:p w:rsidR="00813598" w:rsidRDefault="00813598" w:rsidP="00AE59E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813598" w:rsidRDefault="00813598" w:rsidP="00AE59E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813598" w:rsidRDefault="00813598" w:rsidP="00AE59E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813598" w:rsidRDefault="00813598" w:rsidP="00AE59E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813598" w:rsidRDefault="00813598" w:rsidP="00AE59E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813598" w:rsidRDefault="00813598" w:rsidP="00AE59E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813598" w:rsidRDefault="00813598" w:rsidP="00AE59E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13598" w:rsidTr="00F34652">
        <w:trPr>
          <w:trHeight w:val="1152"/>
        </w:trPr>
        <w:tc>
          <w:tcPr>
            <w:tcW w:w="959" w:type="dxa"/>
          </w:tcPr>
          <w:p w:rsidR="00813598" w:rsidRDefault="00813598" w:rsidP="00AE59E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813598" w:rsidRDefault="00813598" w:rsidP="00AE59E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813598" w:rsidRDefault="00813598" w:rsidP="00AE59E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  <w:r w:rsidRPr="00535C4B">
              <w:t>(обязательно)</w:t>
            </w:r>
          </w:p>
        </w:tc>
        <w:tc>
          <w:tcPr>
            <w:tcW w:w="1418" w:type="dxa"/>
          </w:tcPr>
          <w:p w:rsidR="00813598" w:rsidRDefault="00813598" w:rsidP="00AE59E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813598" w:rsidRDefault="00813598" w:rsidP="00AE59E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813598" w:rsidRDefault="00813598" w:rsidP="00AE59E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813598" w:rsidRDefault="00813598" w:rsidP="00AE59E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813598" w:rsidRDefault="00813598" w:rsidP="00813598">
      <w:pPr>
        <w:overflowPunct w:val="0"/>
        <w:spacing w:line="343" w:lineRule="auto"/>
        <w:ind w:firstLine="340"/>
        <w:jc w:val="both"/>
        <w:rPr>
          <w:sz w:val="28"/>
          <w:szCs w:val="28"/>
          <w:lang w:eastAsia="en-US"/>
        </w:rPr>
      </w:pPr>
    </w:p>
    <w:p w:rsidR="007A0D13" w:rsidRDefault="00F34652" w:rsidP="00F34652">
      <w:pPr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Если вы решили проводить 4 практических </w:t>
      </w:r>
      <w:r w:rsidR="00813598" w:rsidRPr="00813598">
        <w:rPr>
          <w:rFonts w:ascii="Times New Roman" w:hAnsi="Times New Roman" w:cs="Times New Roman"/>
          <w:sz w:val="28"/>
          <w:szCs w:val="28"/>
        </w:rPr>
        <w:t>испытания</w:t>
      </w:r>
      <w:r>
        <w:rPr>
          <w:rFonts w:ascii="Times New Roman" w:hAnsi="Times New Roman" w:cs="Times New Roman"/>
          <w:sz w:val="28"/>
          <w:szCs w:val="28"/>
        </w:rPr>
        <w:t xml:space="preserve">, за теорию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=25 для всех обучающихся, спортивные игры К=25, у легкой атлетики К=15, гимнастика К=15.</w:t>
      </w:r>
    </w:p>
    <w:p w:rsidR="00F34652" w:rsidRDefault="00F34652" w:rsidP="00F34652">
      <w:pPr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Если вы выбрали 3 практических испытания, то за теорию ставите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=20, полосу препятствий К=30, спортивные игры, легкая атлетика или гимнастика К=25.</w:t>
      </w:r>
    </w:p>
    <w:p w:rsidR="00F34652" w:rsidRPr="00813598" w:rsidRDefault="00F34652" w:rsidP="00F34652">
      <w:pPr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остались какие-то вопросы по подсчету баллов, звоните по тел. 89193919673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Фрайфельд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</w:p>
    <w:sectPr w:rsidR="00F34652" w:rsidRPr="0081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598"/>
    <w:rsid w:val="004D1E4B"/>
    <w:rsid w:val="007A0D13"/>
    <w:rsid w:val="00813598"/>
    <w:rsid w:val="00C112D2"/>
    <w:rsid w:val="00F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6C75F-F7C4-44A9-864E-CCFEDEE8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59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2019-11-26T08:11:00Z</dcterms:created>
  <dcterms:modified xsi:type="dcterms:W3CDTF">2019-11-26T11:44:00Z</dcterms:modified>
</cp:coreProperties>
</file>